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mbeddings/oleObject1.bin" ContentType="application/vnd.openxmlformats-officedocument.oleObject"/>
  <Override PartName="/word/theme/theme1.xml" ContentType="application/vnd.openxmlformats-officedocument.theme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a3"/>
        <w:tblW w:w="10207" w:type="dxa"/>
        <w:jc w:val="left"/>
        <w:tblInd w:w="-601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770"/>
        <w:gridCol w:w="5436"/>
      </w:tblGrid>
      <w:tr>
        <w:trPr/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before="0" w:after="20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cs="Lucida Sans Unicode" w:ascii="Palatino Linotype" w:hAnsi="Palatino Linotype"/>
                <w:sz w:val="20"/>
                <w:szCs w:val="20"/>
              </w:rPr>
              <w:t xml:space="preserve">                                             </w:t>
            </w:r>
            <w:r>
              <w:rPr/>
              <w:object>
                <v:shape id="ole_rId2" style="width:32.25pt;height:31.5pt" o:ole="">
                  <v:imagedata r:id="rId3" o:title=""/>
                </v:shape>
                <o:OLEObject Type="Embed" ProgID="Word.Picture.8" ShapeID="ole_rId2" DrawAspect="Content" ObjectID="_1676220154" r:id="rId2"/>
              </w:object>
            </w:r>
          </w:p>
        </w:tc>
      </w:tr>
      <w:tr>
        <w:trPr/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u w:val="single"/>
              </w:rPr>
            </w:pPr>
            <w:r>
              <w:rPr>
                <w:b/>
                <w:sz w:val="20"/>
                <w:szCs w:val="20"/>
              </w:rPr>
              <w:t xml:space="preserve">                           </w:t>
            </w:r>
            <w:r>
              <w:rPr>
                <w:b/>
                <w:u w:val="single"/>
              </w:rPr>
              <w:t>ΑΙΤΗΣΗ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    </w:t>
            </w:r>
            <w:r>
              <w:rPr>
                <w:b/>
                <w:sz w:val="20"/>
                <w:szCs w:val="20"/>
              </w:rPr>
              <w:t>ΕΛΛΗΝΙΚΗ ΔΗΜΟΚΡΑΤΙΑ</w:t>
            </w:r>
          </w:p>
        </w:tc>
      </w:tr>
      <w:tr>
        <w:trPr/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ΥΠΟΥΡΓΕΙΟ  ΠΑΙΔΕΙΑΣ  ΚΑΙ ΘΡΗΣΚΕΥΜΑΤΩΝ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ΓΕΝΙΚΗ ΓΡΑΜΜΑΤΕΙΑ Π.Ε., Δ.Ε. ΚΑΙ ΕΙΔΙΚΗΣ ΑΓΩΓΗΣ</w:t>
            </w:r>
          </w:p>
        </w:tc>
      </w:tr>
      <w:tr>
        <w:trPr>
          <w:trHeight w:val="170" w:hRule="atLeast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tabs>
                <w:tab w:val="clear" w:pos="720"/>
                <w:tab w:val="left" w:pos="3301" w:leader="none"/>
                <w:tab w:val="left" w:pos="3811" w:leader="none"/>
              </w:tabs>
              <w:spacing w:lineRule="auto" w:line="240" w:before="0" w:after="0"/>
              <w:rPr>
                <w:sz w:val="20"/>
                <w:szCs w:val="20"/>
                <w:lang w:val="en-US"/>
              </w:rPr>
            </w:pPr>
            <w:r>
              <w:rPr>
                <w:b/>
                <w:sz w:val="18"/>
                <w:szCs w:val="18"/>
              </w:rPr>
              <w:t>ΕΠΩΝΥΜΟ</w:t>
            </w:r>
            <w:r>
              <w:rPr>
                <w:b/>
                <w:sz w:val="18"/>
                <w:szCs w:val="18"/>
                <w:lang w:val="en-US"/>
              </w:rPr>
              <w:t>: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…………………………………………</w:t>
            </w:r>
            <w:r>
              <w:rPr>
                <w:sz w:val="20"/>
                <w:szCs w:val="20"/>
                <w:lang w:val="en-US"/>
              </w:rPr>
              <w:t>…………..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ΠΡΟΣ</w:t>
            </w:r>
          </w:p>
        </w:tc>
      </w:tr>
      <w:tr>
        <w:trPr/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</w:t>
            </w:r>
            <w:r>
              <w:rPr>
                <w:b/>
                <w:sz w:val="20"/>
                <w:szCs w:val="20"/>
              </w:rPr>
              <w:t>ΓΕΝΙΚΗ ΔΙΕΥΘΥΝΣΗ ΣΠΟΥΔΩΝ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Π.Ε. ΚΑΙ Δ.Ε.</w:t>
            </w:r>
            <w:bookmarkStart w:id="0" w:name="_GoBack"/>
            <w:bookmarkEnd w:id="0"/>
          </w:p>
        </w:tc>
      </w:tr>
      <w:tr>
        <w:trPr/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ΔΙΕΥΘΥΝΣΗ ΦΥΣΙΚΗΣ ΑΓΩΓΗΣ</w:t>
            </w:r>
          </w:p>
        </w:tc>
      </w:tr>
      <w:tr>
        <w:trPr/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b/>
                <w:sz w:val="18"/>
                <w:szCs w:val="18"/>
                <w:lang w:val="en-US"/>
              </w:rPr>
              <w:t>ONOMA</w:t>
            </w:r>
            <w:r>
              <w:rPr>
                <w:b/>
                <w:sz w:val="18"/>
                <w:szCs w:val="18"/>
              </w:rPr>
              <w:t>: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…………………………………………………………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</w:t>
            </w:r>
            <w:r>
              <w:rPr>
                <w:b/>
                <w:sz w:val="20"/>
                <w:szCs w:val="20"/>
              </w:rPr>
              <w:t>ΑΝΔΡΕΑ ΠΑΠΑΝΔΡΕΟΥ 37 – Τ.Κ. 15180</w:t>
            </w:r>
          </w:p>
        </w:tc>
      </w:tr>
      <w:tr>
        <w:trPr/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</w:t>
            </w:r>
            <w:r>
              <w:rPr>
                <w:b/>
                <w:sz w:val="20"/>
                <w:szCs w:val="20"/>
              </w:rPr>
              <w:t>ΤΗΛ.: 210-344 3090- 210 344 3516</w:t>
            </w:r>
          </w:p>
        </w:tc>
      </w:tr>
      <w:tr>
        <w:trPr/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ΟΝΟΜΑ ΓΟΝΕΑ/ΚΗΔΕΜΟΝΑ</w:t>
            </w:r>
            <w:r>
              <w:rPr>
                <w:b/>
                <w:sz w:val="20"/>
                <w:szCs w:val="20"/>
                <w:lang w:val="en-US"/>
              </w:rPr>
              <w:t xml:space="preserve">: </w:t>
            </w:r>
            <w:r>
              <w:rPr>
                <w:sz w:val="20"/>
                <w:szCs w:val="20"/>
                <w:lang w:val="en-US"/>
              </w:rPr>
              <w:t xml:space="preserve"> …………………………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                           </w:t>
            </w:r>
            <w:r>
              <w:rPr>
                <w:b/>
                <w:sz w:val="20"/>
                <w:szCs w:val="20"/>
                <w:lang w:val="en-US"/>
              </w:rPr>
              <w:t>FAX: 210 344 2210 – 210 344 2209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                           </w:t>
            </w:r>
            <w:r>
              <w:rPr>
                <w:b/>
                <w:sz w:val="20"/>
                <w:szCs w:val="20"/>
                <w:lang w:val="en-US"/>
              </w:rPr>
              <w:t>EMAIL: physea @minedu.gov.gr</w:t>
            </w:r>
          </w:p>
        </w:tc>
      </w:tr>
      <w:tr>
        <w:trPr/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</w:tr>
      <w:tr>
        <w:trPr>
          <w:trHeight w:val="80" w:hRule="atLeast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5436" w:type="dxa"/>
            <w:tcBorders>
              <w:top w:val="nil"/>
              <w:left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</w:tr>
      <w:tr>
        <w:trPr/>
        <w:tc>
          <w:tcPr>
            <w:tcW w:w="4770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  <w:lang w:val="en-US"/>
              </w:rPr>
            </w:pPr>
            <w:r>
              <w:rPr>
                <w:b/>
                <w:sz w:val="18"/>
                <w:szCs w:val="18"/>
              </w:rPr>
              <w:t>Α.Δ. ΤΑΥΤΟΤΗΤΑΣ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: </w:t>
            </w:r>
            <w:r>
              <w:rPr>
                <w:sz w:val="20"/>
                <w:szCs w:val="20"/>
              </w:rPr>
              <w:t>……………………………</w:t>
            </w:r>
            <w:r>
              <w:rPr>
                <w:sz w:val="20"/>
                <w:szCs w:val="20"/>
                <w:lang w:val="en-US"/>
              </w:rPr>
              <w:t>…………….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5436" w:type="dxa"/>
            <w:tcBorders>
              <w:bottom w:val="nil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Παρακαλώ να μου χορηγήσετε:</w:t>
            </w:r>
          </w:p>
        </w:tc>
      </w:tr>
      <w:tr>
        <w:trPr/>
        <w:tc>
          <w:tcPr>
            <w:tcW w:w="4770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436" w:type="dxa"/>
            <w:tcBorders>
              <w:top w:val="nil"/>
              <w:bottom w:val="nil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4770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436" w:type="dxa"/>
            <w:vMerge w:val="restart"/>
            <w:tcBorders>
              <w:top w:val="nil"/>
            </w:tcBorders>
          </w:tcPr>
          <w:p>
            <w:pPr>
              <w:pStyle w:val="Normal"/>
              <w:spacing w:lineRule="auto" w:line="276"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Α) Βεβαίωση για τη(ν) …………. Πανελλήνια Νίκη στο άθλημα  …………………………………………………………………………</w:t>
            </w:r>
          </w:p>
          <w:p>
            <w:pPr>
              <w:pStyle w:val="Normal"/>
              <w:spacing w:lineRule="auto" w:line="276"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κατά τους Πανελλήνιους  Σχολικούς Αγώνες που έγιναν κατά το έτος  ………………………………………..</w:t>
            </w:r>
          </w:p>
        </w:tc>
      </w:tr>
      <w:tr>
        <w:trPr/>
        <w:tc>
          <w:tcPr>
            <w:tcW w:w="4770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  <w:lang w:val="en-US"/>
              </w:rPr>
            </w:pPr>
            <w:r>
              <w:rPr>
                <w:b/>
                <w:sz w:val="18"/>
                <w:szCs w:val="18"/>
              </w:rPr>
              <w:t>ΗΜ</w:t>
            </w:r>
            <w:r>
              <w:rPr>
                <w:b/>
                <w:sz w:val="18"/>
                <w:szCs w:val="18"/>
                <w:lang w:val="en-US"/>
              </w:rPr>
              <w:t>/N</w:t>
            </w:r>
            <w:r>
              <w:rPr>
                <w:b/>
                <w:sz w:val="18"/>
                <w:szCs w:val="18"/>
              </w:rPr>
              <w:t>ΙΑ ΓΕΝΝΗΣΗΣ</w:t>
            </w:r>
            <w:r>
              <w:rPr>
                <w:sz w:val="20"/>
                <w:szCs w:val="20"/>
                <w:lang w:val="en-US"/>
              </w:rPr>
              <w:t xml:space="preserve">: </w:t>
            </w:r>
            <w:r>
              <w:rPr>
                <w:sz w:val="20"/>
                <w:szCs w:val="20"/>
              </w:rPr>
              <w:t>………………………………</w:t>
            </w:r>
            <w:r>
              <w:rPr>
                <w:sz w:val="20"/>
                <w:szCs w:val="20"/>
                <w:lang w:val="en-US"/>
              </w:rPr>
              <w:t>………..</w:t>
            </w:r>
          </w:p>
        </w:tc>
        <w:tc>
          <w:tcPr>
            <w:tcW w:w="5436" w:type="dxa"/>
            <w:vMerge w:val="continue"/>
            <w:tcBorders>
              <w:top w:val="nil"/>
            </w:tcBorders>
          </w:tcPr>
          <w:p>
            <w:pPr>
              <w:pStyle w:val="Normal"/>
              <w:spacing w:lineRule="auto" w:line="276"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4770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5436" w:type="dxa"/>
            <w:vMerge w:val="continue"/>
            <w:tcBorders>
              <w:top w:val="nil"/>
            </w:tcBorders>
          </w:tcPr>
          <w:p>
            <w:pPr>
              <w:pStyle w:val="Normal"/>
              <w:spacing w:lineRule="auto" w:line="276"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4770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436" w:type="dxa"/>
            <w:vMerge w:val="continue"/>
            <w:tcBorders>
              <w:top w:val="nil"/>
            </w:tcBorders>
          </w:tcPr>
          <w:p>
            <w:pPr>
              <w:pStyle w:val="Normal"/>
              <w:spacing w:lineRule="auto" w:line="276"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4770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  <w:lang w:val="en-US"/>
              </w:rPr>
            </w:pPr>
            <w:r>
              <w:rPr>
                <w:b/>
                <w:sz w:val="18"/>
                <w:szCs w:val="18"/>
              </w:rPr>
              <w:t>ΣΧΟΛΕΙΟ</w:t>
            </w:r>
            <w:r>
              <w:rPr>
                <w:b/>
                <w:sz w:val="18"/>
                <w:szCs w:val="18"/>
                <w:lang w:val="en-US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…</w:t>
            </w:r>
            <w:r>
              <w:rPr>
                <w:sz w:val="20"/>
                <w:szCs w:val="20"/>
              </w:rPr>
              <w:t>……………………………………………</w:t>
            </w:r>
            <w:r>
              <w:rPr>
                <w:sz w:val="20"/>
                <w:szCs w:val="20"/>
                <w:lang w:val="en-US"/>
              </w:rPr>
              <w:t>………..</w:t>
            </w:r>
          </w:p>
        </w:tc>
        <w:tc>
          <w:tcPr>
            <w:tcW w:w="5436" w:type="dxa"/>
            <w:vMerge w:val="continue"/>
            <w:tcBorders>
              <w:top w:val="nil"/>
            </w:tcBorders>
          </w:tcPr>
          <w:p>
            <w:pPr>
              <w:pStyle w:val="Normal"/>
              <w:spacing w:lineRule="auto" w:line="276"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4770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5436" w:type="dxa"/>
            <w:vMerge w:val="continue"/>
            <w:tcBorders>
              <w:top w:val="nil"/>
            </w:tcBorders>
          </w:tcPr>
          <w:p>
            <w:pPr>
              <w:pStyle w:val="Normal"/>
              <w:spacing w:lineRule="auto" w:line="276"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4770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436" w:type="dxa"/>
            <w:vMerge w:val="continue"/>
            <w:tcBorders>
              <w:top w:val="nil"/>
            </w:tcBorders>
          </w:tcPr>
          <w:p>
            <w:pPr>
              <w:pStyle w:val="Normal"/>
              <w:spacing w:lineRule="auto" w:line="276"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4770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  <w:lang w:val="en-US"/>
              </w:rPr>
            </w:pPr>
            <w:r>
              <w:rPr>
                <w:b/>
                <w:sz w:val="18"/>
                <w:szCs w:val="18"/>
              </w:rPr>
              <w:t>Δ</w:t>
            </w:r>
            <w:r>
              <w:rPr>
                <w:b/>
                <w:sz w:val="18"/>
                <w:szCs w:val="18"/>
                <w:lang w:val="en-US"/>
              </w:rPr>
              <w:t>/</w:t>
            </w:r>
            <w:r>
              <w:rPr>
                <w:b/>
                <w:sz w:val="18"/>
                <w:szCs w:val="18"/>
              </w:rPr>
              <w:t>ΝΣΗ ΚΑΤΟΙΚΙΑΣ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: ….</w:t>
            </w:r>
            <w:r>
              <w:rPr>
                <w:sz w:val="20"/>
                <w:szCs w:val="20"/>
              </w:rPr>
              <w:t>………………………………</w:t>
            </w:r>
            <w:r>
              <w:rPr>
                <w:sz w:val="20"/>
                <w:szCs w:val="20"/>
                <w:lang w:val="en-US"/>
              </w:rPr>
              <w:t>………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5436" w:type="dxa"/>
            <w:vMerge w:val="continue"/>
            <w:tcBorders>
              <w:top w:val="nil"/>
              <w:bottom w:val="nil"/>
            </w:tcBorders>
          </w:tcPr>
          <w:p>
            <w:pPr>
              <w:pStyle w:val="Normal"/>
              <w:spacing w:lineRule="auto" w:line="276"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4770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436" w:type="dxa"/>
            <w:vMerge w:val="restart"/>
            <w:tcBorders>
              <w:top w:val="nil"/>
            </w:tcBorders>
          </w:tcPr>
          <w:p>
            <w:pPr>
              <w:pStyle w:val="Normal"/>
              <w:spacing w:lineRule="auto" w:line="276"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Β) Βεβαίωση για τη(ν) ……………. Παγκόσμια  Νίκη στο άθλημα ………………………………………………………………………… </w:t>
            </w:r>
          </w:p>
          <w:p>
            <w:pPr>
              <w:pStyle w:val="Normal"/>
              <w:spacing w:lineRule="auto" w:line="276"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κατά τους Παγκόσμιους Σχολικούς Αγώνες που έγιναν κατά το έτος  ………………………….</w:t>
            </w:r>
          </w:p>
        </w:tc>
      </w:tr>
      <w:tr>
        <w:trPr/>
        <w:tc>
          <w:tcPr>
            <w:tcW w:w="4770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  <w:lang w:val="en-US"/>
              </w:rPr>
            </w:pPr>
            <w:r>
              <w:rPr>
                <w:b/>
                <w:sz w:val="18"/>
                <w:szCs w:val="18"/>
              </w:rPr>
              <w:t>ΤΗΛ. ΣΤΑΘΕΡΟ</w:t>
            </w:r>
            <w:r>
              <w:rPr>
                <w:sz w:val="20"/>
                <w:szCs w:val="20"/>
                <w:lang w:val="en-US"/>
              </w:rPr>
              <w:t>:</w:t>
            </w:r>
            <w:r>
              <w:rPr>
                <w:sz w:val="20"/>
                <w:szCs w:val="20"/>
              </w:rPr>
              <w:t>………………………………………</w:t>
            </w:r>
            <w:r>
              <w:rPr>
                <w:sz w:val="20"/>
                <w:szCs w:val="20"/>
                <w:lang w:val="en-US"/>
              </w:rPr>
              <w:t>………..</w:t>
            </w:r>
          </w:p>
        </w:tc>
        <w:tc>
          <w:tcPr>
            <w:tcW w:w="5436" w:type="dxa"/>
            <w:vMerge w:val="continue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4770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5436" w:type="dxa"/>
            <w:vMerge w:val="continue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4770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436" w:type="dxa"/>
            <w:vMerge w:val="continue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4770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  <w:lang w:val="en-US"/>
              </w:rPr>
            </w:pPr>
            <w:r>
              <w:rPr>
                <w:b/>
                <w:sz w:val="18"/>
                <w:szCs w:val="18"/>
              </w:rPr>
              <w:t>ΤΗΛ. ΚΙΝΗΤΟ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:</w:t>
            </w:r>
            <w:r>
              <w:rPr>
                <w:sz w:val="20"/>
                <w:szCs w:val="20"/>
              </w:rPr>
              <w:t>……………………………………………</w:t>
            </w:r>
            <w:r>
              <w:rPr>
                <w:sz w:val="20"/>
                <w:szCs w:val="20"/>
                <w:lang w:val="en-US"/>
              </w:rPr>
              <w:t>…….</w:t>
            </w:r>
          </w:p>
        </w:tc>
        <w:tc>
          <w:tcPr>
            <w:tcW w:w="5436" w:type="dxa"/>
            <w:vMerge w:val="continue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96" w:hRule="atLeast"/>
        </w:trPr>
        <w:tc>
          <w:tcPr>
            <w:tcW w:w="4770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5436" w:type="dxa"/>
            <w:vMerge w:val="continue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87" w:hRule="atLeast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  <w:lang w:val="en-US"/>
              </w:rPr>
            </w:pPr>
            <w:r>
              <w:rPr>
                <w:b/>
                <w:sz w:val="18"/>
                <w:szCs w:val="18"/>
              </w:rPr>
              <w:t>ΤΗΛ. ΚΙΝΗΤΟ ΓΟΝΕΑ/ΚΗΔΕΜΟΝΑ</w:t>
            </w:r>
            <w:r>
              <w:rPr>
                <w:b/>
                <w:sz w:val="20"/>
                <w:szCs w:val="20"/>
                <w:lang w:val="en-US"/>
              </w:rPr>
              <w:t xml:space="preserve">: 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10"/>
                <w:szCs w:val="10"/>
                <w:lang w:val="en-US"/>
              </w:rPr>
            </w:pPr>
            <w:r>
              <w:rPr>
                <w:b/>
                <w:sz w:val="10"/>
                <w:szCs w:val="10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 ………………………………………………………………</w:t>
            </w:r>
            <w:r>
              <w:rPr>
                <w:sz w:val="20"/>
                <w:szCs w:val="20"/>
                <w:lang w:val="en-US"/>
              </w:rPr>
              <w:t>………</w:t>
            </w:r>
          </w:p>
        </w:tc>
        <w:tc>
          <w:tcPr>
            <w:tcW w:w="5436" w:type="dxa"/>
            <w:tcBorders>
              <w:left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4770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5436" w:type="dxa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ΑΠΑΡΑΙΤΗΤΑ ΔΙΚΑΙΟΛΟΓΗΤΙΚΑ</w:t>
            </w:r>
          </w:p>
        </w:tc>
      </w:tr>
      <w:tr>
        <w:trPr/>
        <w:tc>
          <w:tcPr>
            <w:tcW w:w="4770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436" w:type="dxa"/>
            <w:vMerge w:val="restart"/>
            <w:tcBorders>
              <w:top w:val="nil"/>
            </w:tcBorders>
          </w:tcPr>
          <w:p>
            <w:pPr>
              <w:pStyle w:val="ListParagraph"/>
              <w:spacing w:lineRule="auto" w:line="240" w:before="0" w:after="0"/>
              <w:contextualSpacing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ΦΩΤΟΤΥΠΙΑ ΤΗΣ ΕΠΙΚΥΡΩΜΕΝΗΣ ΜΑΘΗΤΙΚΗΣ ΚΑΡΤΕΛΑΣ (στοιχεία μαθήτριας/τη)</w:t>
            </w:r>
          </w:p>
          <w:p>
            <w:pPr>
              <w:pStyle w:val="ListParagraph"/>
              <w:spacing w:lineRule="auto" w:line="240" w:before="0" w:after="0"/>
              <w:contextualSpacing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ΦΩΤΟΤΥΠΙΑ ΤΗΣ ΑΣΤΥΝΟΜΙΚΗΣ ΤΑΥΤΟΤΗΤΑΣ ΤΗΣ/ΤΟΥ ΕΝΔΙΑΦΕΡΟΜΕΝΗΣ/ΝΟΥ</w:t>
            </w:r>
          </w:p>
          <w:p>
            <w:pPr>
              <w:pStyle w:val="ListParagraph"/>
              <w:spacing w:lineRule="auto" w:line="240" w:before="0" w:after="0"/>
              <w:contextualSpacing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ΑΙΤΗΣΗ ΠΡΟΣ Γ.Γ.Α. ΓΙΑ ΕΓΓΡΑΦΗ ΣΤΟΝ ΕΙΔΙΚΟ ΠΙΝΑΚΑ ΔΙΑΚΡΙΘΕΝΤΩΝ ΑΘΛΗΤΩΝ (σε περίπτωση συναίνεσης αποστολής της Βεβαίωσης υπηρεσιακά) </w:t>
            </w:r>
          </w:p>
        </w:tc>
      </w:tr>
      <w:tr>
        <w:trPr/>
        <w:tc>
          <w:tcPr>
            <w:tcW w:w="4770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Email </w:t>
            </w:r>
            <w:r>
              <w:rPr>
                <w:b/>
                <w:sz w:val="20"/>
                <w:szCs w:val="20"/>
              </w:rPr>
              <w:t>ΓΟΝΕΑ/ΚΗΔΕΜΟΝΑ</w:t>
            </w:r>
            <w:r>
              <w:rPr>
                <w:sz w:val="20"/>
                <w:szCs w:val="20"/>
                <w:lang w:val="en-US"/>
              </w:rPr>
              <w:t xml:space="preserve">: </w:t>
            </w:r>
            <w:r>
              <w:rPr>
                <w:sz w:val="20"/>
                <w:szCs w:val="20"/>
              </w:rPr>
              <w:t>…………………………….</w:t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436" w:type="dxa"/>
            <w:vMerge w:val="continue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77" w:hRule="atLeast"/>
        </w:trPr>
        <w:tc>
          <w:tcPr>
            <w:tcW w:w="4770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</w:t>
            </w:r>
            <w:r>
              <w:rPr>
                <w:sz w:val="20"/>
                <w:szCs w:val="20"/>
              </w:rPr>
              <w:t>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Δήλωση Συναίνεσης Γονέα- Κηδεμόνα</w:t>
            </w:r>
          </w:p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 w:val="10"/>
                <w:szCs w:val="10"/>
                <w:u w:val="single"/>
              </w:rPr>
            </w:pPr>
            <w:r>
              <w:rPr>
                <w:b/>
                <w:sz w:val="10"/>
                <w:szCs w:val="10"/>
                <w:u w:val="single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 xml:space="preserve">Δηλώνω ως γονέας/κηδεμόνας ότι </w:t>
            </w:r>
            <w:r>
              <w:rPr>
                <w:b/>
                <w:sz w:val="19"/>
                <w:szCs w:val="19"/>
                <w:u w:val="single"/>
              </w:rPr>
              <w:t>συναινώ</w:t>
            </w:r>
            <w:r>
              <w:rPr>
                <w:sz w:val="19"/>
                <w:szCs w:val="19"/>
              </w:rPr>
              <w:t xml:space="preserve"> να αποσταλεί υπηρεσιακά από τη Δ/νση Φυσικής Αγωγής προς τη Γ.Γ.Α. α) η αίτηση εγγραφής για τον ειδικό πίνακα διακριθέντων αθλητών και β) η «Βεβαίωση Πανελλήνιας/Παγκόσμιας Σχολικής Νίκης» ΝΑΙ </w:t>
            </w:r>
            <w:r>
              <w:rPr>
                <w:rFonts w:eastAsia="Webdings" w:cs="Webdings" w:ascii="Webdings" w:hAnsi="Webdings"/>
                <w:sz w:val="19"/>
                <w:szCs w:val="19"/>
              </w:rPr>
              <w:t>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- * ΟΧΙ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Webdings" w:cs="Webdings" w:ascii="Webdings" w:hAnsi="Webdings"/>
                <w:sz w:val="20"/>
                <w:szCs w:val="20"/>
              </w:rPr>
              <w:t></w:t>
            </w:r>
          </w:p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5436" w:type="dxa"/>
            <w:vMerge w:val="continue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ListParagraph"/>
              <w:spacing w:lineRule="auto" w:line="240" w:before="0" w:after="0"/>
              <w:ind w:left="-108" w:hanging="0"/>
              <w:contextualSpacing/>
              <w:rPr>
                <w:b/>
                <w:b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*</w:t>
            </w:r>
            <w:r>
              <w:rPr>
                <w:b/>
                <w:sz w:val="20"/>
                <w:szCs w:val="20"/>
                <w:u w:val="single"/>
              </w:rPr>
              <w:t>Σε περίπτωση μη συναίνεσης, δήλωση τρόπου παραλαβής</w:t>
            </w:r>
          </w:p>
          <w:p>
            <w:pPr>
              <w:pStyle w:val="ListParagraph"/>
              <w:spacing w:lineRule="auto" w:line="240" w:before="0" w:after="0"/>
              <w:ind w:left="-108" w:hanging="0"/>
              <w:contextualSpacing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ListParagraph"/>
              <w:spacing w:lineRule="auto" w:line="240" w:before="0" w:after="0"/>
              <w:ind w:left="-108" w:hanging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Ταχυδρομικά (Συστημένο) </w:t>
            </w:r>
            <w:r>
              <w:rPr>
                <w:rFonts w:eastAsia="Webdings" w:cs="Webdings" w:ascii="Webdings" w:hAnsi="Webdings"/>
                <w:sz w:val="20"/>
                <w:szCs w:val="20"/>
              </w:rPr>
              <w:t></w:t>
            </w:r>
          </w:p>
          <w:p>
            <w:pPr>
              <w:pStyle w:val="ListParagraph"/>
              <w:spacing w:lineRule="auto" w:line="240" w:before="0" w:after="0"/>
              <w:ind w:left="-108" w:hanging="0"/>
              <w:contextualSpacing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 Ίδια/ος </w:t>
            </w:r>
            <w:r>
              <w:rPr>
                <w:rFonts w:eastAsia="Webdings" w:cs="Webdings" w:ascii="Webdings" w:hAnsi="Webdings"/>
                <w:sz w:val="20"/>
                <w:szCs w:val="20"/>
              </w:rPr>
              <w:t></w:t>
            </w:r>
            <w:r>
              <w:rPr>
                <w:sz w:val="20"/>
                <w:szCs w:val="20"/>
              </w:rPr>
              <w:t xml:space="preserve"> </w:t>
            </w:r>
          </w:p>
          <w:p>
            <w:pPr>
              <w:pStyle w:val="ListParagraph"/>
              <w:spacing w:lineRule="auto" w:line="240" w:before="0" w:after="0"/>
              <w:ind w:left="-108" w:hanging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</w:t>
            </w:r>
            <w:r>
              <w:rPr>
                <w:sz w:val="20"/>
                <w:szCs w:val="20"/>
              </w:rPr>
              <w:t xml:space="preserve">Η/Ο ΑΙΤΟΥΣΑ/ΩΝ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Σκοπός έκδοσης Βεβαίωσης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10"/>
                <w:szCs w:val="10"/>
                <w:u w:val="single"/>
              </w:rPr>
            </w:pPr>
            <w:r>
              <w:rPr>
                <w:b/>
                <w:sz w:val="10"/>
                <w:szCs w:val="10"/>
                <w:u w:val="single"/>
              </w:rPr>
            </w:r>
          </w:p>
          <w:p>
            <w:pPr>
              <w:pStyle w:val="ListParagraph"/>
              <w:spacing w:lineRule="auto" w:line="240" w:before="0" w:after="0"/>
              <w:ind w:left="-108" w:hanging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1.Για εγγραφή στον Ειδικό Πίνακα της Γ.Γ. Αθλητισμού   </w:t>
            </w:r>
            <w:r>
              <w:rPr>
                <w:rFonts w:eastAsia="Webdings" w:cs="Webdings" w:ascii="Webdings" w:hAnsi="Webdings"/>
                <w:sz w:val="20"/>
                <w:szCs w:val="20"/>
              </w:rPr>
              <w:t></w:t>
            </w:r>
          </w:p>
        </w:tc>
      </w:tr>
      <w:tr>
        <w:trPr/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ListParagraph"/>
              <w:spacing w:lineRule="auto" w:line="240" w:before="0" w:after="0"/>
              <w:ind w:left="-108" w:hanging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2.Για άλλη χρήση    </w:t>
            </w:r>
            <w:r>
              <w:rPr>
                <w:rFonts w:eastAsia="Webdings" w:cs="Webdings" w:ascii="Webdings" w:hAnsi="Webdings"/>
                <w:sz w:val="20"/>
                <w:szCs w:val="20"/>
              </w:rPr>
              <w:t>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</w:t>
            </w:r>
            <w:r>
              <w:rPr>
                <w:sz w:val="20"/>
                <w:szCs w:val="20"/>
              </w:rPr>
              <w:t xml:space="preserve">(ΥΠΟΓΡΑΦΗ)                                                                                                                                        </w:t>
            </w:r>
            <w:r>
              <w:rPr>
                <w:sz w:val="20"/>
                <w:szCs w:val="20"/>
                <w:lang w:val="en-US"/>
              </w:rPr>
              <w:t xml:space="preserve">    </w:t>
            </w:r>
          </w:p>
        </w:tc>
      </w:tr>
    </w:tbl>
    <w:p>
      <w:pPr>
        <w:pStyle w:val="Normal"/>
        <w:spacing w:before="0" w:after="200"/>
        <w:rPr>
          <w:sz w:val="20"/>
          <w:szCs w:val="20"/>
        </w:rPr>
      </w:pPr>
      <w:r>
        <w:rPr/>
      </w:r>
    </w:p>
    <w:sectPr>
      <w:type w:val="nextPage"/>
      <w:pgSz w:w="11906" w:h="16838"/>
      <w:pgMar w:left="1800" w:right="1800" w:header="0" w:top="284" w:footer="0" w:bottom="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Calibri">
    <w:charset w:val="a1"/>
    <w:family w:val="roman"/>
    <w:pitch w:val="variable"/>
  </w:font>
  <w:font w:name="Liberation Sans">
    <w:altName w:val="Arial"/>
    <w:charset w:val="a1"/>
    <w:family w:val="swiss"/>
    <w:pitch w:val="variable"/>
  </w:font>
  <w:font w:name="Palatino Linotype">
    <w:charset w:val="a1"/>
    <w:family w:val="roman"/>
    <w:pitch w:val="variable"/>
  </w:font>
  <w:font w:name="Webdings">
    <w:charset w:val="02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l-G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el-GR" w:eastAsia="el-GR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el-GR" w:eastAsia="el-G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Επικεφαλίδα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Ευρετήριο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9e0506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e050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wmf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FD320-39DA-4CB0-A2A6-332D97FAF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LibreOffice/6.4.3.2$Windows_X86_64 LibreOffice_project/747b5d0ebf89f41c860ec2a39efd7cb15b54f2d8</Application>
  <Pages>1</Pages>
  <Words>235</Words>
  <Characters>1645</Characters>
  <CharactersWithSpaces>2696</CharactersWithSpaces>
  <Paragraphs>45</Paragraphs>
  <Company>YPEPTH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2020-06-11T11:32:00Z</dcterms:created>
  <dc:creator>mmpartzi</dc:creator>
  <dc:description/>
  <dc:language>el-GR</dc:language>
  <cp:lastModifiedBy>Μαρία Λαγγούση</cp:lastModifiedBy>
  <cp:lastPrinted>2017-06-21T07:47:00Z</cp:lastPrinted>
  <dcterms:modified xsi:type="dcterms:W3CDTF">2020-06-11T11:34:00Z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YPEPTH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